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51"/>
        <w:gridCol w:w="5081"/>
        <w:gridCol w:w="5156"/>
      </w:tblGrid>
      <w:tr w:rsidR="00D120BF" w:rsidRPr="00D120BF" w:rsidTr="007C3E46">
        <w:trPr>
          <w:cantSplit/>
          <w:trHeight w:val="409"/>
        </w:trPr>
        <w:tc>
          <w:tcPr>
            <w:tcW w:w="15920" w:type="dxa"/>
            <w:gridSpan w:val="3"/>
          </w:tcPr>
          <w:p w:rsidR="00D120BF" w:rsidRPr="00D120BF" w:rsidRDefault="00D120BF" w:rsidP="00D120BF">
            <w:pPr>
              <w:jc w:val="center"/>
              <w:rPr>
                <w:rFonts w:eastAsia="Calibri" w:cs="Times New Roman"/>
                <w:b/>
              </w:rPr>
            </w:pPr>
            <w:r w:rsidRPr="00D120BF">
              <w:rPr>
                <w:rFonts w:eastAsia="Calibri" w:cs="Times New Roman"/>
                <w:b/>
              </w:rPr>
              <w:t>Семья.</w:t>
            </w:r>
          </w:p>
        </w:tc>
      </w:tr>
      <w:tr w:rsidR="00D120BF" w:rsidRPr="00D120BF" w:rsidTr="007C3E46">
        <w:trPr>
          <w:cantSplit/>
          <w:trHeight w:val="697"/>
        </w:trPr>
        <w:tc>
          <w:tcPr>
            <w:tcW w:w="959" w:type="dxa"/>
            <w:textDirection w:val="btLr"/>
          </w:tcPr>
          <w:p w:rsidR="00D120BF" w:rsidRPr="00D120BF" w:rsidRDefault="00D120BF" w:rsidP="00D120BF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7229" w:type="dxa"/>
          </w:tcPr>
          <w:p w:rsidR="00D120BF" w:rsidRPr="00D120BF" w:rsidRDefault="00D120BF" w:rsidP="00D120BF">
            <w:pPr>
              <w:rPr>
                <w:rFonts w:eastAsia="Calibri" w:cs="Times New Roman"/>
              </w:rPr>
            </w:pPr>
          </w:p>
          <w:p w:rsidR="00D120BF" w:rsidRPr="00D120BF" w:rsidRDefault="00D120BF" w:rsidP="00D120BF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7732" w:type="dxa"/>
          </w:tcPr>
          <w:p w:rsidR="00D120BF" w:rsidRDefault="00D120BF" w:rsidP="00D120BF">
            <w:pPr>
              <w:jc w:val="center"/>
              <w:rPr>
                <w:rFonts w:eastAsia="Calibri" w:cs="Times New Roman"/>
              </w:rPr>
            </w:pPr>
          </w:p>
          <w:p w:rsidR="00D120BF" w:rsidRPr="00D120BF" w:rsidRDefault="00D120BF" w:rsidP="00D120BF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D120BF" w:rsidRPr="00D120BF" w:rsidTr="007C3E46">
        <w:trPr>
          <w:cantSplit/>
          <w:trHeight w:val="2111"/>
        </w:trPr>
        <w:tc>
          <w:tcPr>
            <w:tcW w:w="959" w:type="dxa"/>
            <w:textDirection w:val="btLr"/>
          </w:tcPr>
          <w:p w:rsidR="00D120BF" w:rsidRPr="00D120BF" w:rsidRDefault="00D120BF" w:rsidP="00D120BF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D120BF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D120BF" w:rsidRPr="00D120BF" w:rsidRDefault="00D120BF" w:rsidP="00D120BF">
            <w:pPr>
              <w:rPr>
                <w:rFonts w:eastAsia="Calibri" w:cs="Times New Roman"/>
              </w:rPr>
            </w:pPr>
            <w:proofErr w:type="gramStart"/>
            <w:r w:rsidRPr="00D120BF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D120BF">
              <w:rPr>
                <w:rFonts w:eastAsia="Calibri" w:cs="Times New Roman"/>
              </w:rPr>
              <w:t xml:space="preserve"> мама, бабушка, тётя, женщина, весна, праздник</w:t>
            </w:r>
            <w:proofErr w:type="gramEnd"/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proofErr w:type="gramStart"/>
            <w:r w:rsidRPr="00D120BF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D120BF">
              <w:rPr>
                <w:rFonts w:eastAsia="Calibri" w:cs="Times New Roman"/>
              </w:rPr>
              <w:t xml:space="preserve"> (что умеет мама?) печ</w:t>
            </w:r>
            <w:r w:rsidR="008C292B">
              <w:rPr>
                <w:rFonts w:eastAsia="Calibri" w:cs="Times New Roman"/>
              </w:rPr>
              <w:t>ь, варить, шить, жарить, протирать, вытирать, любить, заботиться, ухаживать, растить.</w:t>
            </w:r>
            <w:r w:rsidRPr="00D120BF">
              <w:rPr>
                <w:rFonts w:eastAsia="Calibri" w:cs="Times New Roman"/>
              </w:rPr>
              <w:t xml:space="preserve"> </w:t>
            </w:r>
            <w:proofErr w:type="gramEnd"/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proofErr w:type="gramStart"/>
            <w:r w:rsidRPr="00D120BF">
              <w:rPr>
                <w:rFonts w:eastAsia="Calibri" w:cs="Times New Roman"/>
                <w:b/>
              </w:rPr>
              <w:t>Обогащение и активизация словаря признаков:</w:t>
            </w:r>
            <w:r w:rsidRPr="00D120BF">
              <w:rPr>
                <w:rFonts w:eastAsia="Calibri" w:cs="Times New Roman"/>
              </w:rPr>
              <w:t xml:space="preserve"> качественные прилагательные – красивая, милая, добрая, хорошая,</w:t>
            </w:r>
            <w:r w:rsidRPr="00D120B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120BF">
              <w:rPr>
                <w:rFonts w:eastAsia="Calibri" w:cs="Times New Roman"/>
              </w:rPr>
              <w:t xml:space="preserve">веселая, любимая, заботливая, ласковая, трудолюбивая, строгая, стройная, умная; притяжательные прилагательные - мамины, бабушкины, тётины, сестрины; антонимы – молодая – старая, больная – здоровая, добрая – злая. </w:t>
            </w:r>
            <w:proofErr w:type="gramEnd"/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D120BF">
              <w:rPr>
                <w:rFonts w:eastAsia="Calibri" w:cs="Times New Roman"/>
              </w:rPr>
              <w:t xml:space="preserve">  (как смотрит бабушка?) сурово, сердито, ласково, нежно, строго. </w:t>
            </w:r>
          </w:p>
        </w:tc>
      </w:tr>
      <w:tr w:rsidR="00D120BF" w:rsidRPr="00D120BF" w:rsidTr="007C3E46">
        <w:trPr>
          <w:cantSplit/>
          <w:trHeight w:val="2991"/>
        </w:trPr>
        <w:tc>
          <w:tcPr>
            <w:tcW w:w="959" w:type="dxa"/>
            <w:textDirection w:val="btLr"/>
          </w:tcPr>
          <w:p w:rsidR="00D120BF" w:rsidRPr="00D120BF" w:rsidRDefault="00D120BF" w:rsidP="00D120BF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D120BF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D120BF" w:rsidRPr="00D120BF" w:rsidRDefault="00D120BF" w:rsidP="00D120BF">
            <w:pPr>
              <w:numPr>
                <w:ilvl w:val="0"/>
                <w:numId w:val="1"/>
              </w:numPr>
              <w:contextualSpacing/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Обучение словообразованию: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- с помощью уменьшительно-ласкательных суффиксов (мамочка, мамулечка, матушка; детки, деточки, и т.д.) («Назови ласково»)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- притяжательные прилагательные - мамины, бабушкины, тётины, сестрины  и др.) («Образуй слово»)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1 старшая сестра, 2..,5…; 1 младший брат, 2.., 5..</w:t>
            </w:r>
          </w:p>
        </w:tc>
        <w:tc>
          <w:tcPr>
            <w:tcW w:w="7732" w:type="dxa"/>
          </w:tcPr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1. Обучение словоизменению</w:t>
            </w:r>
            <w:proofErr w:type="gramStart"/>
            <w:r w:rsidRPr="00D120BF">
              <w:rPr>
                <w:rFonts w:eastAsia="Calibri" w:cs="Times New Roman"/>
              </w:rPr>
              <w:t xml:space="preserve"> :</w:t>
            </w:r>
            <w:proofErr w:type="gramEnd"/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- существительных именительного и родительного падежа  множественного числа («У меня и у тебя – что у нас?»)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- существительных в творит</w:t>
            </w:r>
            <w:proofErr w:type="gramStart"/>
            <w:r w:rsidRPr="00D120BF">
              <w:rPr>
                <w:rFonts w:eastAsia="Calibri" w:cs="Times New Roman"/>
              </w:rPr>
              <w:t>.</w:t>
            </w:r>
            <w:proofErr w:type="gramEnd"/>
            <w:r w:rsidRPr="00D120BF">
              <w:rPr>
                <w:rFonts w:eastAsia="Calibri" w:cs="Times New Roman"/>
              </w:rPr>
              <w:t xml:space="preserve"> </w:t>
            </w:r>
            <w:proofErr w:type="spellStart"/>
            <w:proofErr w:type="gramStart"/>
            <w:r w:rsidRPr="00D120BF">
              <w:rPr>
                <w:rFonts w:eastAsia="Calibri" w:cs="Times New Roman"/>
              </w:rPr>
              <w:t>п</w:t>
            </w:r>
            <w:proofErr w:type="gramEnd"/>
            <w:r w:rsidRPr="00D120BF">
              <w:rPr>
                <w:rFonts w:eastAsia="Calibri" w:cs="Times New Roman"/>
              </w:rPr>
              <w:t>ад</w:t>
            </w:r>
            <w:proofErr w:type="spellEnd"/>
            <w:r w:rsidRPr="00D120BF">
              <w:rPr>
                <w:rFonts w:eastAsia="Calibri" w:cs="Times New Roman"/>
              </w:rPr>
              <w:t>. («Мама согреет чем?») (сердцем, душой.)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- существительных в творит</w:t>
            </w:r>
            <w:proofErr w:type="gramStart"/>
            <w:r w:rsidRPr="00D120BF">
              <w:rPr>
                <w:rFonts w:eastAsia="Calibri" w:cs="Times New Roman"/>
              </w:rPr>
              <w:t>.</w:t>
            </w:r>
            <w:proofErr w:type="gramEnd"/>
            <w:r w:rsidRPr="00D120BF">
              <w:rPr>
                <w:rFonts w:eastAsia="Calibri" w:cs="Times New Roman"/>
              </w:rPr>
              <w:t xml:space="preserve"> </w:t>
            </w:r>
            <w:proofErr w:type="spellStart"/>
            <w:proofErr w:type="gramStart"/>
            <w:r w:rsidRPr="00D120BF">
              <w:rPr>
                <w:rFonts w:eastAsia="Calibri" w:cs="Times New Roman"/>
              </w:rPr>
              <w:t>п</w:t>
            </w:r>
            <w:proofErr w:type="gramEnd"/>
            <w:r w:rsidRPr="00D120BF">
              <w:rPr>
                <w:rFonts w:eastAsia="Calibri" w:cs="Times New Roman"/>
              </w:rPr>
              <w:t>ад</w:t>
            </w:r>
            <w:proofErr w:type="spellEnd"/>
            <w:r w:rsidRPr="00D120BF">
              <w:rPr>
                <w:rFonts w:eastAsia="Calibri" w:cs="Times New Roman"/>
              </w:rPr>
              <w:t>. (Будем говорить о ком? – о мамах, бабушках, женщинах)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- употребление слова «мама» в косвенных падежах.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 xml:space="preserve">2. </w:t>
            </w:r>
            <w:proofErr w:type="gramStart"/>
            <w:r w:rsidRPr="00D120BF">
              <w:rPr>
                <w:rFonts w:eastAsia="Calibri" w:cs="Times New Roman"/>
              </w:rPr>
              <w:t>Обучение  словообразованию глаголов  приставочным способом (гладить – погладить, разгладить, выгладить, загладить, отгладить)</w:t>
            </w:r>
            <w:proofErr w:type="gramEnd"/>
          </w:p>
        </w:tc>
      </w:tr>
      <w:tr w:rsidR="00D120BF" w:rsidRPr="00D120BF" w:rsidTr="007C3E46">
        <w:trPr>
          <w:cantSplit/>
          <w:trHeight w:val="1504"/>
        </w:trPr>
        <w:tc>
          <w:tcPr>
            <w:tcW w:w="959" w:type="dxa"/>
            <w:textDirection w:val="btLr"/>
          </w:tcPr>
          <w:p w:rsidR="00D120BF" w:rsidRPr="00D120BF" w:rsidRDefault="00D120BF" w:rsidP="00D120BF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D120BF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Заучивание стихотворения о маме,  вместе с движениями рук и пальцев («Мама» Я. Акима, «Мамин день» Е. Благининой)</w:t>
            </w:r>
          </w:p>
        </w:tc>
        <w:tc>
          <w:tcPr>
            <w:tcW w:w="7732" w:type="dxa"/>
          </w:tcPr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Презентация «Маме», обучение делать комплименты, говорить добрые приятные слова своим мамам.</w:t>
            </w:r>
          </w:p>
        </w:tc>
      </w:tr>
      <w:tr w:rsidR="00D120BF" w:rsidRPr="00D120BF" w:rsidTr="00D120BF">
        <w:trPr>
          <w:cantSplit/>
          <w:trHeight w:val="3035"/>
        </w:trPr>
        <w:tc>
          <w:tcPr>
            <w:tcW w:w="959" w:type="dxa"/>
            <w:textDirection w:val="btLr"/>
          </w:tcPr>
          <w:p w:rsidR="00D120BF" w:rsidRPr="00D120BF" w:rsidRDefault="00D120BF" w:rsidP="00D120BF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D120BF">
              <w:rPr>
                <w:rFonts w:eastAsia="Calibri" w:cs="Times New Roman"/>
                <w:b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1. Развитие логического мышления, памяти: решение задач на определение родственных связей.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2. Развитие зрительного внимания «Найди различия»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3. Развитие мелкой моторики (гимнастика для пальчиков)</w:t>
            </w:r>
          </w:p>
        </w:tc>
        <w:tc>
          <w:tcPr>
            <w:tcW w:w="7732" w:type="dxa"/>
          </w:tcPr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1.  Развитие зрительного внимания «Лабиринты»</w:t>
            </w:r>
          </w:p>
          <w:p w:rsidR="00D120BF" w:rsidRPr="00D120BF" w:rsidRDefault="00D120BF" w:rsidP="00D120BF">
            <w:pPr>
              <w:rPr>
                <w:rFonts w:eastAsia="Calibri" w:cs="Times New Roman"/>
              </w:rPr>
            </w:pPr>
            <w:r w:rsidRPr="00D120BF">
              <w:rPr>
                <w:rFonts w:eastAsia="Calibri" w:cs="Times New Roman"/>
              </w:rPr>
              <w:t>2. Развитие мелкой моторики, зрительного восприятия «Обведи по точкам и раскрась подарок для мамы»</w:t>
            </w:r>
          </w:p>
        </w:tc>
      </w:tr>
    </w:tbl>
    <w:p w:rsidR="00D120BF" w:rsidRPr="00D120BF" w:rsidRDefault="00D120BF" w:rsidP="00D120BF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346951" w:rsidRDefault="00346951"/>
    <w:p w:rsidR="00D120BF" w:rsidRDefault="00D120BF"/>
    <w:p w:rsidR="00D120BF" w:rsidRDefault="00D120BF"/>
    <w:p w:rsidR="00D120BF" w:rsidRDefault="00D120BF"/>
    <w:p w:rsidR="00D120BF" w:rsidRDefault="00D120BF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Pr="002974B5" w:rsidRDefault="002974B5" w:rsidP="002974B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4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«Праздник 8 Марта»</w:t>
      </w:r>
    </w:p>
    <w:p w:rsidR="002974B5" w:rsidRPr="002974B5" w:rsidRDefault="002974B5" w:rsidP="002974B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974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месяц весны, Восьмого марта, весь мир отмечает жен</w:t>
      </w:r>
      <w:r w:rsidRPr="002974B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ский праздник (праздник мам и бабушек). Самое прекрасное сло</w:t>
      </w:r>
      <w:r w:rsidRPr="002974B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 на земле — мама. Это первое слово, которое произносит чело</w:t>
      </w:r>
      <w:r w:rsidRPr="002974B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век, и звучит оно на всех языках одинаково нежно. У мамы самые добрые и ласковые руки, они все умеют. У мамы самое верное и чуткое сердце — в нем никогда не гаснет любовь, оно ни к чему не остается равнодушным. И сколько бы ни было тебе лет — пять или пятьдесят, тебе всегда нужна мать, ее ласка, ее взгляд. И чем больше твоя любовь к матери, тем радостнее и светлее жизнь.</w:t>
      </w:r>
    </w:p>
    <w:p w:rsidR="002974B5" w:rsidRDefault="002974B5" w:rsidP="002974B5"/>
    <w:p w:rsidR="002974B5" w:rsidRDefault="002974B5" w:rsidP="002974B5"/>
    <w:p w:rsidR="002974B5" w:rsidRDefault="002974B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FFB966" wp14:editId="627884ED">
            <wp:simplePos x="0" y="0"/>
            <wp:positionH relativeFrom="column">
              <wp:posOffset>1383030</wp:posOffset>
            </wp:positionH>
            <wp:positionV relativeFrom="paragraph">
              <wp:posOffset>36195</wp:posOffset>
            </wp:positionV>
            <wp:extent cx="3810000" cy="5105400"/>
            <wp:effectExtent l="0" t="0" r="0" b="0"/>
            <wp:wrapNone/>
            <wp:docPr id="2" name="Рисунок 2" descr="Картинки по запросу &quot;праздник 8 марта дошкольника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раздник 8 марта дошкольникам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2974B5" w:rsidRDefault="002974B5"/>
    <w:p w:rsidR="00D120BF" w:rsidRDefault="00D120BF"/>
    <w:p w:rsidR="00ED22A8" w:rsidRDefault="00ED22A8" w:rsidP="00D120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57D34A5">
            <wp:extent cx="6762115" cy="983805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83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Словесные игры по теме «Семья»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зовут </w:t>
      </w:r>
      <w:proofErr w:type="gramStart"/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твоих</w:t>
      </w:r>
      <w:proofErr w:type="gramEnd"/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маму, папу, бабушку, дедушку?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Кто ты маме? (Сын, дочь.) Кто ты бабушке? (Внук, внучка.) Кто старше: мама или бабушка? Кто младше: папа или дедушка?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«Назови, </w:t>
      </w:r>
      <w:proofErr w:type="gramStart"/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чей</w:t>
      </w:r>
      <w:proofErr w:type="gramEnd"/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?»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тебя есть: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— (ты чей?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чья?) мамин (а),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— папин (а),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— бабушкин (а),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— дедушкин (а)</w:t>
      </w:r>
      <w:proofErr w:type="gramStart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,д</w:t>
      </w:r>
      <w:proofErr w:type="gramEnd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ядя — дядин (а),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тетя — тетин (а).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«Назови ласково»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— детки — деточки — детишки;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— семейка;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— мамочка, мамулечка, матушка;</w:t>
      </w:r>
    </w:p>
    <w:p w:rsidR="00D120BF" w:rsidRPr="00D120BF" w:rsidRDefault="00D120BF" w:rsidP="00D120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папа — папочка, </w:t>
      </w:r>
      <w:proofErr w:type="spellStart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папуленька</w:t>
      </w:r>
      <w:proofErr w:type="spellEnd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папулечка</w:t>
      </w:r>
      <w:proofErr w:type="spellEnd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сын — сынок, сыночек, </w:t>
      </w:r>
      <w:proofErr w:type="spellStart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сынуля</w:t>
      </w:r>
      <w:proofErr w:type="spellEnd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дедушка — </w:t>
      </w:r>
      <w:proofErr w:type="spellStart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дедулечка</w:t>
      </w:r>
      <w:proofErr w:type="spellEnd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 — </w:t>
      </w:r>
      <w:proofErr w:type="spellStart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бабулечка</w:t>
      </w:r>
      <w:proofErr w:type="spellEnd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дочь — дочка — доченька;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 — внучек, внучок;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внучка — внученька;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сестра — сестричка, сестренка, </w:t>
      </w:r>
      <w:proofErr w:type="spellStart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сестрёночка</w:t>
      </w:r>
      <w:proofErr w:type="spellEnd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 — братик, братишка.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«Один — много»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Образец: У меня семья и у тебя </w:t>
      </w:r>
      <w:proofErr w:type="gramStart"/>
      <w:r w:rsidRPr="00D120B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–с</w:t>
      </w:r>
      <w:proofErr w:type="gramEnd"/>
      <w:r w:rsidRPr="00D120B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емья,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 нас (что?) – семьи, много чего? – семей.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— семьи — много семей,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— дети — детей,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— мамы — мам,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— папы — пап,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— дедушки — дедушек,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— бабушки — бабушек,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— сыны (сыновья) — сынов (сыновей),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дочь — дочери — дочерей,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сестра — сестры — сестер,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 — братья — братьев,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 — внуки — внуков.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«Закончи предложения»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малыша есть ... </w:t>
      </w:r>
      <w:r w:rsidRPr="00D12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(мама).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человек любит свою ... </w:t>
      </w:r>
      <w:r w:rsidRPr="00D12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(маму).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свете очень трудно жить без ... </w:t>
      </w:r>
      <w:r w:rsidRPr="00D12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(мамы).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праздник мы дарим подарки и цветы ... </w:t>
      </w:r>
      <w:r w:rsidRPr="00D12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(маме).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</w:t>
      </w: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лю гулять со своей ... </w:t>
      </w:r>
      <w:r w:rsidRPr="00D12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(мамой).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очень горжусь своей ... </w:t>
      </w:r>
      <w:r w:rsidRPr="00D12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</w:t>
      </w:r>
      <w:r w:rsidRPr="00D12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мой).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«Придумай много слов, кто какой (</w:t>
      </w:r>
      <w:proofErr w:type="gramStart"/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какая</w:t>
      </w:r>
      <w:proofErr w:type="gramEnd"/>
      <w:r w:rsidRPr="00D1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), что делает?»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— веселая, любимая, заботливая, ласковая,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трудолюбивая, строгая, красивая, стройная, умная,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работает, заботится, помогает, читает, готовит, 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стирает, убирает, гладит, шьет, моет;</w:t>
      </w:r>
    </w:p>
    <w:p w:rsidR="00D120BF" w:rsidRPr="00D120BF" w:rsidRDefault="00D120BF" w:rsidP="00D120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</w:t>
      </w:r>
      <w:proofErr w:type="gramStart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... 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— ... 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0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— ... ;</w:t>
      </w:r>
    </w:p>
    <w:p w:rsidR="00D120BF" w:rsidRPr="00D120BF" w:rsidRDefault="00D120BF">
      <w:pPr>
        <w:rPr>
          <w:rFonts w:ascii="Times New Roman" w:hAnsi="Times New Roman" w:cs="Times New Roman"/>
          <w:sz w:val="28"/>
          <w:szCs w:val="28"/>
        </w:rPr>
      </w:pPr>
    </w:p>
    <w:p w:rsidR="00D120BF" w:rsidRDefault="00D120BF"/>
    <w:p w:rsidR="00D120BF" w:rsidRDefault="00AA420C">
      <w:r>
        <w:rPr>
          <w:noProof/>
          <w:lang w:eastAsia="ru-RU"/>
        </w:rPr>
        <w:drawing>
          <wp:inline distT="0" distB="0" distL="0" distR="0" wp14:anchorId="15F6AB6B" wp14:editId="1C949B8B">
            <wp:extent cx="9154223" cy="6468984"/>
            <wp:effectExtent l="9207" t="0" r="0" b="0"/>
            <wp:docPr id="3" name="Рисунок 3" descr="https://nsportal.ru/sites/default/files/2015/04/11/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5/04/11/8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6888" cy="64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BF" w:rsidRDefault="00D120BF"/>
    <w:p w:rsidR="00D120BF" w:rsidRDefault="00D120BF"/>
    <w:p w:rsidR="00D120BF" w:rsidRDefault="00D120BF"/>
    <w:p w:rsidR="00D120BF" w:rsidRDefault="00ED22A8">
      <w:r>
        <w:rPr>
          <w:noProof/>
          <w:lang w:eastAsia="ru-RU"/>
        </w:rPr>
        <w:drawing>
          <wp:inline distT="0" distB="0" distL="0" distR="0" wp14:anchorId="4B5754B5" wp14:editId="553BB2B8">
            <wp:extent cx="8976863" cy="6343650"/>
            <wp:effectExtent l="1905" t="0" r="0" b="0"/>
            <wp:docPr id="4" name="Рисунок 4" descr="https://nsportal.ru/sites/default/files/2015/04/11/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5/04/11/8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6863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A8" w:rsidRDefault="00ED22A8"/>
    <w:p w:rsidR="00ED22A8" w:rsidRDefault="00ED22A8"/>
    <w:p w:rsidR="00ED22A8" w:rsidRDefault="00ED22A8"/>
    <w:p w:rsidR="00ED22A8" w:rsidRDefault="00ED22A8"/>
    <w:p w:rsidR="00ED22A8" w:rsidRDefault="00ED22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360045</wp:posOffset>
            </wp:positionV>
            <wp:extent cx="6740525" cy="880110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Default="00ED22A8" w:rsidP="00ED22A8"/>
    <w:p w:rsidR="00ED22A8" w:rsidRDefault="00ED22A8" w:rsidP="00ED22A8"/>
    <w:p w:rsidR="00ED22A8" w:rsidRDefault="00ED22A8" w:rsidP="00ED22A8">
      <w:pPr>
        <w:tabs>
          <w:tab w:val="left" w:pos="1155"/>
        </w:tabs>
      </w:pPr>
      <w:r>
        <w:tab/>
      </w:r>
    </w:p>
    <w:p w:rsidR="00ED22A8" w:rsidRDefault="00ED22A8" w:rsidP="00ED22A8">
      <w:pPr>
        <w:tabs>
          <w:tab w:val="left" w:pos="1155"/>
        </w:tabs>
      </w:pPr>
    </w:p>
    <w:p w:rsidR="00ED22A8" w:rsidRDefault="00ED22A8" w:rsidP="00ED22A8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363855</wp:posOffset>
            </wp:positionV>
            <wp:extent cx="6134100" cy="8199120"/>
            <wp:effectExtent l="19050" t="19050" r="19050" b="1143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99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Pr="00ED22A8" w:rsidRDefault="00ED22A8" w:rsidP="00ED22A8"/>
    <w:p w:rsidR="00ED22A8" w:rsidRDefault="00ED22A8" w:rsidP="00ED22A8"/>
    <w:p w:rsidR="00ED22A8" w:rsidRDefault="00ED22A8" w:rsidP="00ED22A8">
      <w:pPr>
        <w:tabs>
          <w:tab w:val="left" w:pos="1440"/>
        </w:tabs>
      </w:pPr>
      <w:r>
        <w:tab/>
      </w:r>
    </w:p>
    <w:p w:rsidR="00ED22A8" w:rsidRDefault="00ED22A8" w:rsidP="00ED22A8">
      <w:pPr>
        <w:tabs>
          <w:tab w:val="left" w:pos="1440"/>
        </w:tabs>
      </w:pPr>
    </w:p>
    <w:p w:rsidR="00ED22A8" w:rsidRDefault="00ED22A8" w:rsidP="00ED22A8">
      <w:pPr>
        <w:tabs>
          <w:tab w:val="left" w:pos="1440"/>
        </w:tabs>
      </w:pPr>
    </w:p>
    <w:p w:rsidR="00ED22A8" w:rsidRDefault="00ED22A8" w:rsidP="00ED22A8">
      <w:pPr>
        <w:tabs>
          <w:tab w:val="left" w:pos="1440"/>
        </w:tabs>
      </w:pPr>
    </w:p>
    <w:p w:rsidR="00ED22A8" w:rsidRDefault="00ED22A8" w:rsidP="00ED22A8">
      <w:pPr>
        <w:tabs>
          <w:tab w:val="left" w:pos="1440"/>
        </w:tabs>
      </w:pPr>
    </w:p>
    <w:p w:rsidR="00ED22A8" w:rsidRDefault="00ED22A8" w:rsidP="00ED22A8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2A8">
        <w:rPr>
          <w:rFonts w:ascii="Times New Roman" w:hAnsi="Times New Roman" w:cs="Times New Roman"/>
          <w:b/>
          <w:sz w:val="28"/>
          <w:szCs w:val="28"/>
        </w:rPr>
        <w:lastRenderedPageBreak/>
        <w:t>Найди отличия</w:t>
      </w:r>
    </w:p>
    <w:p w:rsidR="00ED22A8" w:rsidRDefault="00ED22A8" w:rsidP="00ED22A8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-1458595</wp:posOffset>
            </wp:positionH>
            <wp:positionV relativeFrom="paragraph">
              <wp:posOffset>1736090</wp:posOffset>
            </wp:positionV>
            <wp:extent cx="9286240" cy="5997575"/>
            <wp:effectExtent l="6032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6240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AA8F1D3" wp14:editId="7E521200">
            <wp:simplePos x="0" y="0"/>
            <wp:positionH relativeFrom="column">
              <wp:posOffset>112395</wp:posOffset>
            </wp:positionH>
            <wp:positionV relativeFrom="paragraph">
              <wp:posOffset>35560</wp:posOffset>
            </wp:positionV>
            <wp:extent cx="6645910" cy="9829800"/>
            <wp:effectExtent l="19050" t="19050" r="21590" b="190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9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ED22A8" w:rsidRDefault="00ED22A8" w:rsidP="00ED22A8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</w:p>
    <w:p w:rsidR="00ED22A8" w:rsidRPr="00ED22A8" w:rsidRDefault="00ED22A8" w:rsidP="00ED22A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2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Раскрась шарики:</w:t>
      </w:r>
    </w:p>
    <w:p w:rsidR="00ED22A8" w:rsidRPr="00ED22A8" w:rsidRDefault="00ED22A8" w:rsidP="00ED22A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2A8" w:rsidRDefault="00ED22A8" w:rsidP="00ED22A8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D22A8">
        <w:rPr>
          <w:rFonts w:ascii="Times New Roman" w:hAnsi="Times New Roman" w:cs="Times New Roman"/>
          <w:b/>
          <w:sz w:val="28"/>
          <w:szCs w:val="28"/>
        </w:rPr>
        <w:t xml:space="preserve">У мамы – желтый, у папы – зеленый, у дочки – красный, у сына </w:t>
      </w:r>
      <w:proofErr w:type="gramStart"/>
      <w:r w:rsidRPr="00ED22A8">
        <w:rPr>
          <w:rFonts w:ascii="Times New Roman" w:hAnsi="Times New Roman" w:cs="Times New Roman"/>
          <w:b/>
          <w:sz w:val="28"/>
          <w:szCs w:val="28"/>
        </w:rPr>
        <w:t>–с</w:t>
      </w:r>
      <w:proofErr w:type="gramEnd"/>
      <w:r w:rsidRPr="00ED22A8">
        <w:rPr>
          <w:rFonts w:ascii="Times New Roman" w:hAnsi="Times New Roman" w:cs="Times New Roman"/>
          <w:b/>
          <w:sz w:val="28"/>
          <w:szCs w:val="28"/>
        </w:rPr>
        <w:t>иний</w:t>
      </w: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D22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DFF874" wp14:editId="5C4B69DB">
            <wp:simplePos x="0" y="0"/>
            <wp:positionH relativeFrom="column">
              <wp:posOffset>115570</wp:posOffset>
            </wp:positionH>
            <wp:positionV relativeFrom="paragraph">
              <wp:posOffset>52070</wp:posOffset>
            </wp:positionV>
            <wp:extent cx="6524625" cy="6498590"/>
            <wp:effectExtent l="19050" t="19050" r="28575" b="165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498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A8" w:rsidRP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22A8" w:rsidRDefault="00ED22A8" w:rsidP="00ED22A8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ED22A8" w:rsidRDefault="00ED22A8" w:rsidP="00ED22A8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8C292B" w:rsidP="00205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77EB175" wp14:editId="626ABC14">
            <wp:simplePos x="0" y="0"/>
            <wp:positionH relativeFrom="column">
              <wp:posOffset>354330</wp:posOffset>
            </wp:positionH>
            <wp:positionV relativeFrom="paragraph">
              <wp:posOffset>178435</wp:posOffset>
            </wp:positionV>
            <wp:extent cx="5448300" cy="8016875"/>
            <wp:effectExtent l="19050" t="19050" r="19050" b="222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016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205CA5" w:rsidRDefault="00205CA5" w:rsidP="00205CA5">
      <w:pPr>
        <w:rPr>
          <w:rFonts w:ascii="Times New Roman" w:hAnsi="Times New Roman" w:cs="Times New Roman"/>
          <w:sz w:val="28"/>
          <w:szCs w:val="28"/>
        </w:rPr>
      </w:pPr>
    </w:p>
    <w:p w:rsidR="00ED22A8" w:rsidRDefault="00205CA5" w:rsidP="00205CA5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5CA5" w:rsidRDefault="00205CA5" w:rsidP="00205CA5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05CA5" w:rsidRPr="00205CA5" w:rsidRDefault="00205CA5" w:rsidP="00205CA5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05CA5" w:rsidRPr="00205CA5" w:rsidSect="00D120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C9C" w:rsidRDefault="00C86C9C" w:rsidP="00ED22A8">
      <w:r>
        <w:separator/>
      </w:r>
    </w:p>
  </w:endnote>
  <w:endnote w:type="continuationSeparator" w:id="0">
    <w:p w:rsidR="00C86C9C" w:rsidRDefault="00C86C9C" w:rsidP="00ED2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C9C" w:rsidRDefault="00C86C9C" w:rsidP="00ED22A8">
      <w:r>
        <w:separator/>
      </w:r>
    </w:p>
  </w:footnote>
  <w:footnote w:type="continuationSeparator" w:id="0">
    <w:p w:rsidR="00C86C9C" w:rsidRDefault="00C86C9C" w:rsidP="00ED22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C6878"/>
    <w:multiLevelType w:val="hybridMultilevel"/>
    <w:tmpl w:val="3AB0D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AC"/>
    <w:rsid w:val="000D60AC"/>
    <w:rsid w:val="00205CA5"/>
    <w:rsid w:val="002974B5"/>
    <w:rsid w:val="00346951"/>
    <w:rsid w:val="008C292B"/>
    <w:rsid w:val="00AA420C"/>
    <w:rsid w:val="00C86C9C"/>
    <w:rsid w:val="00D120BF"/>
    <w:rsid w:val="00ED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120BF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12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74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4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22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22A8"/>
  </w:style>
  <w:style w:type="paragraph" w:styleId="a8">
    <w:name w:val="footer"/>
    <w:basedOn w:val="a"/>
    <w:link w:val="a9"/>
    <w:uiPriority w:val="99"/>
    <w:unhideWhenUsed/>
    <w:rsid w:val="00ED22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22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120BF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12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74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4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22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22A8"/>
  </w:style>
  <w:style w:type="paragraph" w:styleId="a8">
    <w:name w:val="footer"/>
    <w:basedOn w:val="a"/>
    <w:link w:val="a9"/>
    <w:uiPriority w:val="99"/>
    <w:unhideWhenUsed/>
    <w:rsid w:val="00ED22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2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5</cp:revision>
  <dcterms:created xsi:type="dcterms:W3CDTF">2020-03-03T17:54:00Z</dcterms:created>
  <dcterms:modified xsi:type="dcterms:W3CDTF">2020-03-03T18:59:00Z</dcterms:modified>
</cp:coreProperties>
</file>